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C3" w:rsidRDefault="009947C3" w:rsidP="009947C3">
      <w:pPr>
        <w:autoSpaceDE w:val="0"/>
        <w:autoSpaceDN w:val="0"/>
        <w:adjustRightInd w:val="0"/>
        <w:spacing w:after="0" w:line="360" w:lineRule="auto"/>
        <w:ind w:left="-284" w:right="-1" w:firstLine="99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4ADD">
        <w:rPr>
          <w:rFonts w:ascii="Times New Roman" w:eastAsia="Calibri" w:hAnsi="Times New Roman" w:cs="Times New Roman"/>
          <w:b/>
          <w:sz w:val="28"/>
          <w:szCs w:val="28"/>
        </w:rPr>
        <w:t>Об осуществлении деятельности в области государственного земельного надзора</w:t>
      </w:r>
      <w:r w:rsidR="003A35A0">
        <w:rPr>
          <w:rFonts w:ascii="Times New Roman" w:eastAsia="Calibri" w:hAnsi="Times New Roman" w:cs="Times New Roman"/>
          <w:b/>
          <w:sz w:val="28"/>
          <w:szCs w:val="28"/>
        </w:rPr>
        <w:t xml:space="preserve"> за 9 месяцев 2018г.</w:t>
      </w:r>
    </w:p>
    <w:p w:rsidR="00E23AA4" w:rsidRDefault="00E23AA4" w:rsidP="009947C3">
      <w:pPr>
        <w:autoSpaceDE w:val="0"/>
        <w:autoSpaceDN w:val="0"/>
        <w:adjustRightInd w:val="0"/>
        <w:spacing w:after="0" w:line="360" w:lineRule="auto"/>
        <w:ind w:left="-284" w:right="-1" w:firstLine="99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3F8B" w:rsidRPr="0039587B" w:rsidRDefault="007D720F" w:rsidP="009947C3">
      <w:pPr>
        <w:autoSpaceDE w:val="0"/>
        <w:autoSpaceDN w:val="0"/>
        <w:adjustRightInd w:val="0"/>
        <w:spacing w:after="0" w:line="360" w:lineRule="auto"/>
        <w:ind w:left="-284" w:right="-1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26139">
        <w:rPr>
          <w:rFonts w:ascii="Times New Roman" w:hAnsi="Times New Roman" w:cs="Times New Roman"/>
          <w:sz w:val="28"/>
          <w:szCs w:val="28"/>
        </w:rPr>
        <w:t xml:space="preserve">сновными задачами в области земельного надзора </w:t>
      </w:r>
      <w:r w:rsidR="00703F8B" w:rsidRPr="00703F8B">
        <w:rPr>
          <w:rFonts w:ascii="Times New Roman" w:hAnsi="Times New Roman" w:cs="Times New Roman"/>
          <w:sz w:val="28"/>
          <w:szCs w:val="28"/>
        </w:rPr>
        <w:t>при р</w:t>
      </w:r>
      <w:r w:rsidR="00703F8B">
        <w:rPr>
          <w:rFonts w:ascii="Times New Roman" w:hAnsi="Times New Roman" w:cs="Times New Roman"/>
          <w:sz w:val="28"/>
          <w:szCs w:val="28"/>
        </w:rPr>
        <w:t>еализации</w:t>
      </w:r>
      <w:r w:rsidR="00A26139">
        <w:rPr>
          <w:rFonts w:ascii="Times New Roman" w:hAnsi="Times New Roman" w:cs="Times New Roman"/>
          <w:sz w:val="28"/>
          <w:szCs w:val="28"/>
        </w:rPr>
        <w:t xml:space="preserve"> своих</w:t>
      </w:r>
      <w:r w:rsidR="00703F8B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703F8B" w:rsidRPr="00703F8B">
        <w:rPr>
          <w:rFonts w:ascii="Times New Roman" w:hAnsi="Times New Roman" w:cs="Times New Roman"/>
          <w:sz w:val="28"/>
          <w:szCs w:val="28"/>
        </w:rPr>
        <w:t xml:space="preserve"> являются: предотвращение порчи и уничтожения плодородного слоя почвы, сохранение и воспроизводство ее плодородия, а также максимальное вовлечение </w:t>
      </w:r>
      <w:r w:rsidR="00A26139" w:rsidRPr="00703F8B">
        <w:rPr>
          <w:rFonts w:ascii="Times New Roman" w:hAnsi="Times New Roman" w:cs="Times New Roman"/>
          <w:sz w:val="28"/>
          <w:szCs w:val="28"/>
        </w:rPr>
        <w:t xml:space="preserve">в сельскохозяйственный оборот </w:t>
      </w:r>
      <w:r w:rsidR="00703F8B" w:rsidRPr="00703F8B">
        <w:rPr>
          <w:rFonts w:ascii="Times New Roman" w:hAnsi="Times New Roman" w:cs="Times New Roman"/>
          <w:sz w:val="28"/>
          <w:szCs w:val="28"/>
        </w:rPr>
        <w:t>неиспользуемых земель.</w:t>
      </w:r>
    </w:p>
    <w:p w:rsidR="00084FD0" w:rsidRPr="00387909" w:rsidRDefault="00651F5E" w:rsidP="009947C3">
      <w:pPr>
        <w:autoSpaceDE w:val="0"/>
        <w:autoSpaceDN w:val="0"/>
        <w:adjustRightInd w:val="0"/>
        <w:spacing w:after="0" w:line="360" w:lineRule="auto"/>
        <w:ind w:left="-284" w:right="-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A29EB">
        <w:rPr>
          <w:rFonts w:ascii="Times New Roman" w:hAnsi="Times New Roman" w:cs="Times New Roman"/>
          <w:sz w:val="28"/>
          <w:szCs w:val="28"/>
        </w:rPr>
        <w:t xml:space="preserve">Достижение поставленных целей </w:t>
      </w:r>
      <w:r w:rsidR="003A35A0">
        <w:rPr>
          <w:rFonts w:ascii="Times New Roman" w:hAnsi="Times New Roman" w:cs="Times New Roman"/>
          <w:sz w:val="28"/>
          <w:szCs w:val="28"/>
        </w:rPr>
        <w:t>за 9 месяцев</w:t>
      </w:r>
      <w:r w:rsidR="00CA4A6A">
        <w:rPr>
          <w:rFonts w:ascii="Times New Roman" w:hAnsi="Times New Roman" w:cs="Times New Roman"/>
          <w:sz w:val="28"/>
          <w:szCs w:val="28"/>
        </w:rPr>
        <w:t xml:space="preserve"> 2018</w:t>
      </w:r>
      <w:r w:rsidR="00B14D00">
        <w:rPr>
          <w:rFonts w:ascii="Times New Roman" w:hAnsi="Times New Roman" w:cs="Times New Roman"/>
          <w:sz w:val="28"/>
          <w:szCs w:val="28"/>
        </w:rPr>
        <w:t xml:space="preserve">г. </w:t>
      </w:r>
      <w:r w:rsidRPr="00DA29EB">
        <w:rPr>
          <w:rFonts w:ascii="Times New Roman" w:hAnsi="Times New Roman" w:cs="Times New Roman"/>
          <w:sz w:val="28"/>
          <w:szCs w:val="28"/>
        </w:rPr>
        <w:t>осуществлялось од</w:t>
      </w:r>
      <w:r>
        <w:rPr>
          <w:rFonts w:ascii="Times New Roman" w:hAnsi="Times New Roman" w:cs="Times New Roman"/>
          <w:sz w:val="28"/>
          <w:szCs w:val="28"/>
        </w:rPr>
        <w:t xml:space="preserve">новременно с реализацией </w:t>
      </w:r>
      <w:r w:rsidRPr="00DA29EB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</w:t>
      </w:r>
      <w:r w:rsidR="00084FD0" w:rsidRPr="00387909">
        <w:rPr>
          <w:rFonts w:ascii="Times New Roman" w:hAnsi="Times New Roman" w:cs="Times New Roman"/>
          <w:sz w:val="28"/>
          <w:szCs w:val="28"/>
        </w:rPr>
        <w:t xml:space="preserve">, которые были развернуты среди землепользователей и других хозяйствующих субъектов, деятельность которых вызывает или может вызвать определенные риски для охраняемых законом ценностей. </w:t>
      </w:r>
    </w:p>
    <w:p w:rsidR="00084FD0" w:rsidRDefault="00813587" w:rsidP="009947C3">
      <w:pPr>
        <w:autoSpaceDE w:val="0"/>
        <w:autoSpaceDN w:val="0"/>
        <w:adjustRightInd w:val="0"/>
        <w:spacing w:after="0" w:line="360" w:lineRule="auto"/>
        <w:ind w:left="-284" w:right="-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A2E40" w:rsidRPr="00DA29EB">
        <w:rPr>
          <w:rFonts w:ascii="Times New Roman" w:hAnsi="Times New Roman" w:cs="Times New Roman"/>
          <w:sz w:val="28"/>
          <w:szCs w:val="28"/>
        </w:rPr>
        <w:t xml:space="preserve">з </w:t>
      </w:r>
      <w:r w:rsidR="007A2E40">
        <w:rPr>
          <w:rFonts w:ascii="Times New Roman" w:hAnsi="Times New Roman" w:cs="Times New Roman"/>
          <w:sz w:val="28"/>
          <w:szCs w:val="28"/>
        </w:rPr>
        <w:t>про</w:t>
      </w:r>
      <w:r w:rsidR="007A2E40" w:rsidRPr="00DA29EB">
        <w:rPr>
          <w:rFonts w:ascii="Times New Roman" w:hAnsi="Times New Roman" w:cs="Times New Roman"/>
          <w:sz w:val="28"/>
          <w:szCs w:val="28"/>
        </w:rPr>
        <w:t xml:space="preserve">веденного анализа </w:t>
      </w:r>
      <w:r w:rsidR="007A2E40">
        <w:rPr>
          <w:rFonts w:ascii="Times New Roman" w:hAnsi="Times New Roman" w:cs="Times New Roman"/>
          <w:sz w:val="28"/>
          <w:szCs w:val="28"/>
        </w:rPr>
        <w:t>плановых проверок</w:t>
      </w:r>
      <w:r w:rsidR="007A2E40" w:rsidRPr="00DA29EB">
        <w:rPr>
          <w:rFonts w:ascii="Times New Roman" w:hAnsi="Times New Roman" w:cs="Times New Roman"/>
          <w:sz w:val="28"/>
          <w:szCs w:val="28"/>
        </w:rPr>
        <w:t>, ос</w:t>
      </w:r>
      <w:r w:rsidR="007A2E40">
        <w:rPr>
          <w:rFonts w:ascii="Times New Roman" w:hAnsi="Times New Roman" w:cs="Times New Roman"/>
          <w:sz w:val="28"/>
          <w:szCs w:val="28"/>
        </w:rPr>
        <w:t>новную часть структуры плана составляют проверки органов</w:t>
      </w:r>
      <w:r w:rsidR="007A2E40" w:rsidRPr="00DA29EB">
        <w:rPr>
          <w:rFonts w:ascii="Times New Roman" w:hAnsi="Times New Roman" w:cs="Times New Roman"/>
          <w:sz w:val="28"/>
          <w:szCs w:val="28"/>
        </w:rPr>
        <w:t xml:space="preserve"> государственной и муници</w:t>
      </w:r>
      <w:r w:rsidR="007A2E40">
        <w:rPr>
          <w:rFonts w:ascii="Times New Roman" w:hAnsi="Times New Roman" w:cs="Times New Roman"/>
          <w:sz w:val="28"/>
          <w:szCs w:val="28"/>
        </w:rPr>
        <w:t xml:space="preserve">пальной власти - </w:t>
      </w:r>
      <w:r w:rsidR="00CA4A6A">
        <w:rPr>
          <w:rFonts w:ascii="Times New Roman" w:hAnsi="Times New Roman" w:cs="Times New Roman"/>
          <w:sz w:val="28"/>
          <w:szCs w:val="28"/>
        </w:rPr>
        <w:t>58%, 27</w:t>
      </w:r>
      <w:r w:rsidR="007A2E40" w:rsidRPr="00BA0629">
        <w:rPr>
          <w:rFonts w:ascii="Times New Roman" w:hAnsi="Times New Roman" w:cs="Times New Roman"/>
          <w:sz w:val="28"/>
          <w:szCs w:val="28"/>
        </w:rPr>
        <w:t>% п</w:t>
      </w:r>
      <w:r>
        <w:rPr>
          <w:rFonts w:ascii="Times New Roman" w:hAnsi="Times New Roman" w:cs="Times New Roman"/>
          <w:sz w:val="28"/>
          <w:szCs w:val="28"/>
        </w:rPr>
        <w:t>риходится на физических лиц</w:t>
      </w:r>
      <w:r w:rsidR="001223AB">
        <w:rPr>
          <w:rFonts w:ascii="Times New Roman" w:hAnsi="Times New Roman" w:cs="Times New Roman"/>
          <w:sz w:val="28"/>
          <w:szCs w:val="28"/>
        </w:rPr>
        <w:t xml:space="preserve"> и 15</w:t>
      </w:r>
      <w:r w:rsidR="007A2E40" w:rsidRPr="00BA0629">
        <w:rPr>
          <w:rFonts w:ascii="Times New Roman" w:hAnsi="Times New Roman" w:cs="Times New Roman"/>
          <w:sz w:val="28"/>
          <w:szCs w:val="28"/>
        </w:rPr>
        <w:t xml:space="preserve">% на хозяйствующие субъекты. </w:t>
      </w:r>
    </w:p>
    <w:p w:rsidR="007D720F" w:rsidRDefault="007D720F" w:rsidP="009947C3">
      <w:pPr>
        <w:tabs>
          <w:tab w:val="left" w:pos="-142"/>
        </w:tabs>
        <w:spacing w:after="0" w:line="360" w:lineRule="auto"/>
        <w:ind w:left="-284" w:right="-1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с целью минимизации нарушений обязательных требований реализуется комплекс мер, направленных на предупреждение и сокращение нарушений. </w:t>
      </w:r>
      <w:r w:rsidR="00231CE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субъектам малого и среднего предпринимательства, совершившим правонарушения впервые, с учетом характера и степени тяжести административных правонарушений административные наказания</w:t>
      </w:r>
      <w:r w:rsidRPr="00B60C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виде ад</w:t>
      </w:r>
      <w:r w:rsidR="00231CE8">
        <w:rPr>
          <w:rFonts w:ascii="Times New Roman" w:hAnsi="Times New Roman"/>
          <w:sz w:val="28"/>
          <w:szCs w:val="28"/>
        </w:rPr>
        <w:t xml:space="preserve">министративного штрафа </w:t>
      </w:r>
      <w:proofErr w:type="gramStart"/>
      <w:r w:rsidR="00231CE8">
        <w:rPr>
          <w:rFonts w:ascii="Times New Roman" w:hAnsi="Times New Roman"/>
          <w:sz w:val="28"/>
          <w:szCs w:val="28"/>
        </w:rPr>
        <w:t>заменяются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C29">
        <w:rPr>
          <w:rFonts w:ascii="Times New Roman" w:hAnsi="Times New Roman"/>
          <w:sz w:val="28"/>
          <w:szCs w:val="28"/>
        </w:rPr>
        <w:t>на предупреждения</w:t>
      </w:r>
      <w:proofErr w:type="gramEnd"/>
      <w:r w:rsidRPr="00B60C29">
        <w:rPr>
          <w:rFonts w:ascii="Times New Roman" w:hAnsi="Times New Roman"/>
          <w:sz w:val="28"/>
          <w:szCs w:val="28"/>
        </w:rPr>
        <w:t xml:space="preserve"> и устные замечания</w:t>
      </w:r>
      <w:r>
        <w:rPr>
          <w:rFonts w:ascii="Times New Roman" w:hAnsi="Times New Roman"/>
          <w:sz w:val="28"/>
          <w:szCs w:val="28"/>
        </w:rPr>
        <w:t>.</w:t>
      </w:r>
    </w:p>
    <w:p w:rsidR="00651F5E" w:rsidRDefault="00651F5E" w:rsidP="002B7A04">
      <w:pPr>
        <w:spacing w:after="0" w:line="360" w:lineRule="auto"/>
        <w:ind w:left="-284" w:right="-1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9EB">
        <w:rPr>
          <w:rFonts w:ascii="Times New Roman" w:hAnsi="Times New Roman" w:cs="Times New Roman"/>
          <w:sz w:val="28"/>
          <w:szCs w:val="28"/>
        </w:rPr>
        <w:t>Административная практика показывает, что в структуре выявленных правонарушений</w:t>
      </w:r>
      <w:r w:rsidRPr="00CB40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самыми распространенными </w:t>
      </w:r>
      <w:r w:rsidR="0043461D" w:rsidRPr="001A1E32">
        <w:rPr>
          <w:rFonts w:ascii="Times New Roman" w:hAnsi="Times New Roman"/>
          <w:sz w:val="28"/>
          <w:szCs w:val="28"/>
        </w:rPr>
        <w:t xml:space="preserve">по-прежнему </w:t>
      </w:r>
      <w:r w:rsidRPr="00C10AA4">
        <w:rPr>
          <w:rFonts w:ascii="Times New Roman" w:hAnsi="Times New Roman" w:cs="Times New Roman"/>
          <w:color w:val="000000" w:themeColor="text1"/>
          <w:sz w:val="28"/>
          <w:szCs w:val="28"/>
        </w:rPr>
        <w:t>являются</w:t>
      </w:r>
      <w:r w:rsidRPr="00DA29EB">
        <w:rPr>
          <w:rFonts w:ascii="Times New Roman" w:hAnsi="Times New Roman" w:cs="Times New Roman"/>
          <w:sz w:val="28"/>
          <w:szCs w:val="28"/>
        </w:rPr>
        <w:t xml:space="preserve"> факты </w:t>
      </w:r>
      <w:r w:rsidR="00E91F70">
        <w:rPr>
          <w:rFonts w:ascii="Times New Roman" w:hAnsi="Times New Roman" w:cs="Times New Roman"/>
          <w:color w:val="000000"/>
          <w:sz w:val="28"/>
          <w:szCs w:val="28"/>
        </w:rPr>
        <w:t>порчи</w:t>
      </w:r>
      <w:r w:rsidR="00921100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E91F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29EB">
        <w:rPr>
          <w:rFonts w:ascii="Times New Roman" w:hAnsi="Times New Roman" w:cs="Times New Roman"/>
          <w:sz w:val="28"/>
          <w:szCs w:val="28"/>
        </w:rPr>
        <w:t>неиспользования земель</w:t>
      </w:r>
      <w:r w:rsidR="0092110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36862">
        <w:rPr>
          <w:rFonts w:ascii="Times New Roman" w:hAnsi="Times New Roman" w:cs="Times New Roman"/>
          <w:sz w:val="28"/>
          <w:szCs w:val="28"/>
        </w:rPr>
        <w:t>невыполнения</w:t>
      </w:r>
      <w:r w:rsidRPr="00DA29EB">
        <w:rPr>
          <w:rFonts w:ascii="Times New Roman" w:hAnsi="Times New Roman" w:cs="Times New Roman"/>
          <w:sz w:val="28"/>
          <w:szCs w:val="28"/>
        </w:rPr>
        <w:t xml:space="preserve"> обязательных мероприятий </w:t>
      </w:r>
      <w:r>
        <w:rPr>
          <w:rFonts w:ascii="Times New Roman" w:hAnsi="Times New Roman" w:cs="Times New Roman"/>
          <w:sz w:val="28"/>
          <w:szCs w:val="28"/>
        </w:rPr>
        <w:t>по защите земель и охране почв</w:t>
      </w:r>
      <w:r w:rsidR="001223AB">
        <w:rPr>
          <w:rFonts w:ascii="Times New Roman" w:hAnsi="Times New Roman" w:cs="Times New Roman"/>
          <w:sz w:val="28"/>
          <w:szCs w:val="28"/>
        </w:rPr>
        <w:t>.</w:t>
      </w:r>
      <w:r w:rsidR="006C4291">
        <w:rPr>
          <w:rFonts w:ascii="Times New Roman" w:hAnsi="Times New Roman" w:cs="Times New Roman"/>
          <w:sz w:val="28"/>
          <w:szCs w:val="28"/>
        </w:rPr>
        <w:t xml:space="preserve"> </w:t>
      </w:r>
      <w:r w:rsidR="003C25B6" w:rsidRPr="003C25B6">
        <w:rPr>
          <w:rFonts w:ascii="Times New Roman" w:hAnsi="Times New Roman" w:cs="Times New Roman"/>
          <w:sz w:val="28"/>
          <w:szCs w:val="28"/>
        </w:rPr>
        <w:t>Следует подчеркнуть, что наиболее частыми нарушителями по данным правонарушениям являются субъекты предпринимательства, осуществляющие экономическую деятельность не связанную с сельскохозяйственным производством.</w:t>
      </w:r>
    </w:p>
    <w:p w:rsidR="002B7A04" w:rsidRPr="00FC79A3" w:rsidRDefault="002B7A04" w:rsidP="002B7A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9A3">
        <w:rPr>
          <w:rFonts w:ascii="Times New Roman" w:eastAsia="Calibri" w:hAnsi="Times New Roman" w:cs="Times New Roman"/>
          <w:sz w:val="28"/>
          <w:szCs w:val="28"/>
        </w:rPr>
        <w:t xml:space="preserve">Зарастание сельскохозяйственных угодий сорной и древесно-кустарниковой растительностью свидетельствует о нарушении порядка пользования землями. Распространение сорных растений негативно сказывается на фитосанитарном </w:t>
      </w:r>
      <w:r w:rsidRPr="00FC79A3">
        <w:rPr>
          <w:rFonts w:ascii="Times New Roman" w:eastAsia="Calibri" w:hAnsi="Times New Roman" w:cs="Times New Roman"/>
          <w:sz w:val="28"/>
          <w:szCs w:val="28"/>
        </w:rPr>
        <w:lastRenderedPageBreak/>
        <w:t>состоянии земельных участков, освоение которых невозможно без применения значительного количества пестицидов, что вызывает излишнюю антропогенную нагрузку на почву, являющуюся неотъемлемой частью экологической системы. Зарастание земель сельскохозяйственного назначения кустарниковой и древесной растительностью ведет к снижению почвенного плодородия. Кроме того, впоследствии, в случае возвращения земель, заросших древесно-кустарниковой растительностью, в сельскохозяйственное производство, при раскорчевке этой растительности механически нарушается верхний наиболее плодородный слой почвы, что также ведет к снижению плодородия.</w:t>
      </w:r>
    </w:p>
    <w:p w:rsidR="002B7A04" w:rsidRPr="00FC79A3" w:rsidRDefault="002B7A04" w:rsidP="002B7A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9A3">
        <w:rPr>
          <w:rFonts w:ascii="Times New Roman" w:eastAsia="Calibri" w:hAnsi="Times New Roman" w:cs="Times New Roman"/>
          <w:sz w:val="28"/>
          <w:szCs w:val="28"/>
        </w:rPr>
        <w:t>Устранение данного вида нарушений возможно путем проведения агротехнических (перепахивание, выкашивание и др.), агрохимических (применения пестицидов, гербицидов и др.) и фитосанитарных (совокупность научно обоснованных приемов выявления и устранения засоренности почв сорными растениями) мероприятий.</w:t>
      </w:r>
    </w:p>
    <w:p w:rsidR="002B7A04" w:rsidRPr="00FC79A3" w:rsidRDefault="002B7A04" w:rsidP="002B7A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9A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ч. 2 ст. 8.7 КоАП РФ невыполнение установленных требований и обязательных мероприятий по улучшению, защите земель и охране почв, в том числе от зарастания сорной и древесно-кустарниковой растительностью является правонарушением, влекущим административную ответственность. </w:t>
      </w:r>
    </w:p>
    <w:p w:rsidR="002B7A04" w:rsidRPr="00FC79A3" w:rsidRDefault="002B7A04" w:rsidP="002B7A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9A3">
        <w:rPr>
          <w:rFonts w:ascii="Times New Roman" w:hAnsi="Times New Roman" w:cs="Times New Roman"/>
          <w:sz w:val="28"/>
          <w:szCs w:val="28"/>
        </w:rPr>
        <w:t>Недостаточная организация работ по сбору и вывозу отходов производства и потребления на уровне сельских муниципальных образований, а также зачастую, низкий уровень культуры населения, приводят к многочисленным случаям захламления земель сельскохозяйственного назначения отходами производства и потребления. В результате предпринятых Управлением понудительных мер, нарушители и виновные лица провели необходимые мероприятия по уборке и рекультивации мест захламления.</w:t>
      </w:r>
      <w:r w:rsidRPr="00FC79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B7A04" w:rsidRPr="0088378A" w:rsidRDefault="002B7A04" w:rsidP="002B7A04">
      <w:pPr>
        <w:spacing w:after="0" w:line="360" w:lineRule="auto"/>
        <w:ind w:left="-284" w:right="-1" w:firstLine="99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9A3">
        <w:rPr>
          <w:rFonts w:ascii="Times New Roman" w:eastAsia="Calibri" w:hAnsi="Times New Roman" w:cs="Times New Roman"/>
          <w:sz w:val="28"/>
          <w:szCs w:val="28"/>
        </w:rPr>
        <w:t>Кроме того, помимо административного наказания за нарушения, связанные с порчей земель, законодательством установлена обязанность нарушителей по возмещению вреда, причиненного почвам как объекту охраны окружающей среды</w:t>
      </w:r>
    </w:p>
    <w:p w:rsidR="007432AC" w:rsidRPr="00E91F70" w:rsidRDefault="00B14D00" w:rsidP="002B7A04">
      <w:pPr>
        <w:autoSpaceDE w:val="0"/>
        <w:autoSpaceDN w:val="0"/>
        <w:adjustRightInd w:val="0"/>
        <w:spacing w:after="0" w:line="360" w:lineRule="auto"/>
        <w:ind w:left="-284" w:right="-1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F70">
        <w:rPr>
          <w:rFonts w:ascii="Times New Roman" w:hAnsi="Times New Roman" w:cs="Times New Roman"/>
          <w:sz w:val="28"/>
          <w:szCs w:val="28"/>
        </w:rPr>
        <w:t>Х</w:t>
      </w:r>
      <w:r w:rsidR="005D0BF9" w:rsidRPr="00E91F70">
        <w:rPr>
          <w:rFonts w:ascii="Times New Roman" w:hAnsi="Times New Roman" w:cs="Times New Roman"/>
          <w:sz w:val="28"/>
          <w:szCs w:val="28"/>
        </w:rPr>
        <w:t>отелось бы еще раз напомн</w:t>
      </w:r>
      <w:r w:rsidRPr="00E91F70">
        <w:rPr>
          <w:rFonts w:ascii="Times New Roman" w:hAnsi="Times New Roman" w:cs="Times New Roman"/>
          <w:sz w:val="28"/>
          <w:szCs w:val="28"/>
        </w:rPr>
        <w:t>ить о высоких штрафных санкциях</w:t>
      </w:r>
      <w:r w:rsidR="005D0BF9" w:rsidRPr="00E91F70">
        <w:rPr>
          <w:rFonts w:ascii="Times New Roman" w:hAnsi="Times New Roman" w:cs="Times New Roman"/>
          <w:sz w:val="28"/>
          <w:szCs w:val="28"/>
        </w:rPr>
        <w:t xml:space="preserve"> </w:t>
      </w:r>
      <w:r w:rsidR="00FF243E" w:rsidRPr="00E91F70">
        <w:rPr>
          <w:rFonts w:ascii="Times New Roman" w:hAnsi="Times New Roman" w:cs="Times New Roman"/>
          <w:sz w:val="28"/>
          <w:szCs w:val="28"/>
        </w:rPr>
        <w:t xml:space="preserve">за данные правонарушения, которые колеблются в диапазоне от 20 до 700 тысяч рублей в </w:t>
      </w:r>
      <w:r w:rsidR="00FF243E" w:rsidRPr="00E91F70">
        <w:rPr>
          <w:rFonts w:ascii="Times New Roman" w:hAnsi="Times New Roman" w:cs="Times New Roman"/>
          <w:sz w:val="28"/>
          <w:szCs w:val="28"/>
        </w:rPr>
        <w:lastRenderedPageBreak/>
        <w:t>зависимости от организационно-правовой формы хозяйствующего субъекта,</w:t>
      </w:r>
      <w:r w:rsidR="005D0BF9" w:rsidRPr="00E91F70">
        <w:rPr>
          <w:rFonts w:ascii="Times New Roman" w:hAnsi="Times New Roman" w:cs="Times New Roman"/>
          <w:sz w:val="28"/>
          <w:szCs w:val="28"/>
        </w:rPr>
        <w:t xml:space="preserve"> </w:t>
      </w:r>
      <w:r w:rsidR="00FF243E" w:rsidRPr="00E91F70">
        <w:rPr>
          <w:rFonts w:ascii="Times New Roman" w:hAnsi="Times New Roman" w:cs="Times New Roman"/>
          <w:sz w:val="28"/>
          <w:szCs w:val="28"/>
        </w:rPr>
        <w:t xml:space="preserve">о  дополнительном </w:t>
      </w:r>
      <w:r w:rsidR="005D0BF9" w:rsidRPr="00E91F70">
        <w:rPr>
          <w:rFonts w:ascii="Times New Roman" w:hAnsi="Times New Roman" w:cs="Times New Roman"/>
          <w:sz w:val="28"/>
          <w:szCs w:val="28"/>
        </w:rPr>
        <w:t>нач</w:t>
      </w:r>
      <w:r w:rsidR="00FF243E" w:rsidRPr="00E91F70">
        <w:rPr>
          <w:rFonts w:ascii="Times New Roman" w:hAnsi="Times New Roman" w:cs="Times New Roman"/>
          <w:sz w:val="28"/>
          <w:szCs w:val="28"/>
        </w:rPr>
        <w:t>ислении</w:t>
      </w:r>
      <w:r w:rsidR="005D0BF9" w:rsidRPr="00E91F70">
        <w:rPr>
          <w:rFonts w:ascii="Times New Roman" w:hAnsi="Times New Roman" w:cs="Times New Roman"/>
          <w:sz w:val="28"/>
          <w:szCs w:val="28"/>
        </w:rPr>
        <w:t xml:space="preserve"> земельного налога</w:t>
      </w:r>
      <w:r w:rsidR="00FF243E" w:rsidRPr="00E91F70">
        <w:rPr>
          <w:rFonts w:ascii="Times New Roman" w:hAnsi="Times New Roman" w:cs="Times New Roman"/>
          <w:sz w:val="28"/>
          <w:szCs w:val="28"/>
        </w:rPr>
        <w:t xml:space="preserve">, о принудительном изъятии и расторжении договоров аренды,  </w:t>
      </w:r>
      <w:r w:rsidR="00DF5BED" w:rsidRPr="00E91F70">
        <w:rPr>
          <w:rFonts w:ascii="Times New Roman" w:hAnsi="Times New Roman" w:cs="Times New Roman"/>
          <w:sz w:val="28"/>
          <w:szCs w:val="28"/>
        </w:rPr>
        <w:t xml:space="preserve">а также о </w:t>
      </w:r>
      <w:r w:rsidR="00FF243E" w:rsidRPr="00E91F70">
        <w:rPr>
          <w:rFonts w:ascii="Times New Roman" w:hAnsi="Times New Roman" w:cs="Times New Roman"/>
          <w:sz w:val="28"/>
          <w:szCs w:val="28"/>
        </w:rPr>
        <w:t xml:space="preserve">приостановке любых </w:t>
      </w:r>
      <w:r w:rsidR="00A752C0">
        <w:rPr>
          <w:rFonts w:ascii="Times New Roman" w:hAnsi="Times New Roman" w:cs="Times New Roman"/>
          <w:sz w:val="28"/>
          <w:szCs w:val="28"/>
        </w:rPr>
        <w:t>сделок в отношении данных земельных участков</w:t>
      </w:r>
      <w:r w:rsidR="00FF243E" w:rsidRPr="00E91F70">
        <w:rPr>
          <w:rFonts w:ascii="Times New Roman" w:hAnsi="Times New Roman" w:cs="Times New Roman"/>
          <w:sz w:val="28"/>
          <w:szCs w:val="28"/>
        </w:rPr>
        <w:t>.</w:t>
      </w:r>
      <w:r w:rsidR="00387909" w:rsidRPr="00E91F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E534A" w:rsidRDefault="00C900AE" w:rsidP="009947C3">
      <w:pPr>
        <w:autoSpaceDE w:val="0"/>
        <w:autoSpaceDN w:val="0"/>
        <w:adjustRightInd w:val="0"/>
        <w:spacing w:after="0" w:line="360" w:lineRule="auto"/>
        <w:ind w:left="-284" w:right="-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E0AFB">
        <w:rPr>
          <w:rFonts w:ascii="Times New Roman" w:hAnsi="Times New Roman" w:cs="Times New Roman"/>
          <w:sz w:val="28"/>
          <w:szCs w:val="28"/>
        </w:rPr>
        <w:t>апоминаем</w:t>
      </w:r>
      <w:r w:rsidR="00DF5BED" w:rsidRPr="00DF5BED">
        <w:rPr>
          <w:rFonts w:ascii="Times New Roman" w:hAnsi="Times New Roman" w:cs="Times New Roman"/>
          <w:sz w:val="28"/>
          <w:szCs w:val="28"/>
        </w:rPr>
        <w:t xml:space="preserve">, что </w:t>
      </w:r>
      <w:r w:rsidR="00D57FBE">
        <w:rPr>
          <w:rFonts w:ascii="Times New Roman" w:hAnsi="Times New Roman" w:cs="Times New Roman"/>
          <w:sz w:val="28"/>
          <w:szCs w:val="28"/>
        </w:rPr>
        <w:t xml:space="preserve">во избежание </w:t>
      </w:r>
      <w:r w:rsidR="00DF5BED" w:rsidRPr="00DF5BED">
        <w:rPr>
          <w:rFonts w:ascii="Times New Roman" w:hAnsi="Times New Roman" w:cs="Times New Roman"/>
          <w:sz w:val="28"/>
          <w:szCs w:val="28"/>
        </w:rPr>
        <w:t xml:space="preserve">правонарушений </w:t>
      </w:r>
      <w:r w:rsidR="00DE0AFB">
        <w:rPr>
          <w:rFonts w:ascii="Times New Roman" w:hAnsi="Times New Roman" w:cs="Times New Roman"/>
          <w:sz w:val="28"/>
          <w:szCs w:val="28"/>
        </w:rPr>
        <w:t>землепользователям</w:t>
      </w:r>
      <w:r w:rsidR="00DE0AFB" w:rsidRPr="00DE0AFB">
        <w:t xml:space="preserve"> </w:t>
      </w:r>
      <w:r w:rsidR="00DE0AFB" w:rsidRPr="00DE0AFB">
        <w:rPr>
          <w:rFonts w:ascii="Times New Roman" w:hAnsi="Times New Roman" w:cs="Times New Roman"/>
          <w:sz w:val="28"/>
          <w:szCs w:val="28"/>
        </w:rPr>
        <w:t xml:space="preserve">необходимо руководствоваться  нормативно-правовыми актами, которые содержат обязательные требования при использовании земель сельхозназначения,  вы их видите на слайде.  </w:t>
      </w:r>
    </w:p>
    <w:p w:rsidR="00DE0AFB" w:rsidRDefault="00DE0AFB" w:rsidP="009947C3">
      <w:pPr>
        <w:autoSpaceDE w:val="0"/>
        <w:autoSpaceDN w:val="0"/>
        <w:adjustRightInd w:val="0"/>
        <w:spacing w:after="0" w:line="360" w:lineRule="auto"/>
        <w:ind w:left="-284" w:right="-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E0AFB">
        <w:rPr>
          <w:rFonts w:ascii="Times New Roman" w:hAnsi="Times New Roman" w:cs="Times New Roman"/>
          <w:sz w:val="28"/>
          <w:szCs w:val="28"/>
        </w:rPr>
        <w:t>Данный пакет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DE0AFB">
        <w:rPr>
          <w:rFonts w:ascii="Times New Roman" w:hAnsi="Times New Roman" w:cs="Times New Roman"/>
          <w:sz w:val="28"/>
          <w:szCs w:val="28"/>
        </w:rPr>
        <w:t>вся необходимая информация об обязательных требованиях, соблюдение которых является предметом государственного земельного надзора</w:t>
      </w:r>
      <w:r w:rsidR="00B14D00">
        <w:rPr>
          <w:rFonts w:ascii="Times New Roman" w:hAnsi="Times New Roman" w:cs="Times New Roman"/>
          <w:sz w:val="28"/>
          <w:szCs w:val="28"/>
        </w:rPr>
        <w:t>,</w:t>
      </w:r>
      <w:r w:rsidRPr="00DE0AFB">
        <w:rPr>
          <w:rFonts w:ascii="Times New Roman" w:hAnsi="Times New Roman" w:cs="Times New Roman"/>
          <w:sz w:val="28"/>
          <w:szCs w:val="28"/>
        </w:rPr>
        <w:t xml:space="preserve"> и изменениях законодательства размещается на сайте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E0A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1ABB" w:rsidRDefault="00980FC8" w:rsidP="009947C3">
      <w:pPr>
        <w:tabs>
          <w:tab w:val="left" w:pos="-142"/>
        </w:tabs>
        <w:spacing w:after="0" w:line="360" w:lineRule="auto"/>
        <w:ind w:left="-284" w:right="-1"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Кроме того, в рамках реализации программы профилактических мероприятий, Управлением </w:t>
      </w:r>
      <w:r>
        <w:rPr>
          <w:rFonts w:ascii="Times New Roman" w:hAnsi="Times New Roman" w:cs="Times New Roman"/>
          <w:sz w:val="28"/>
          <w:szCs w:val="28"/>
        </w:rPr>
        <w:t xml:space="preserve">регулярно публикуется </w:t>
      </w:r>
      <w:r w:rsidRPr="00980FC8">
        <w:rPr>
          <w:rFonts w:ascii="Times New Roman" w:hAnsi="Times New Roman" w:cs="Times New Roman"/>
          <w:sz w:val="28"/>
          <w:szCs w:val="28"/>
        </w:rPr>
        <w:t>обобщение практики осуществления государственного земельного надзора, с указанием наиболее часто встречающихся случаев нарушений обязательных требований с рекомендациями в отношении мер, которые должны приниматься в целях недопущения таких нарушений</w:t>
      </w:r>
      <w:r w:rsidR="00B14D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СМИ, на сайте Управления, </w:t>
      </w:r>
      <w:r w:rsidR="00B14D00">
        <w:rPr>
          <w:rFonts w:ascii="Times New Roman" w:hAnsi="Times New Roman" w:cs="Times New Roman"/>
          <w:sz w:val="28"/>
          <w:szCs w:val="28"/>
        </w:rPr>
        <w:t>сообщается</w:t>
      </w:r>
      <w:r>
        <w:rPr>
          <w:rFonts w:ascii="Times New Roman" w:hAnsi="Times New Roman" w:cs="Times New Roman"/>
          <w:sz w:val="28"/>
          <w:szCs w:val="28"/>
        </w:rPr>
        <w:t xml:space="preserve"> на радио и телевидении, а также проводятся семинары и совещания</w:t>
      </w:r>
      <w:r w:rsidR="00B14D00">
        <w:rPr>
          <w:rFonts w:ascii="Times New Roman" w:hAnsi="Times New Roman" w:cs="Times New Roman"/>
          <w:sz w:val="28"/>
          <w:szCs w:val="28"/>
        </w:rPr>
        <w:t xml:space="preserve"> с подконтрольными субъектами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45621" w:rsidRPr="00945621" w:rsidRDefault="00945621" w:rsidP="00945621">
      <w:pPr>
        <w:tabs>
          <w:tab w:val="left" w:pos="-142"/>
        </w:tabs>
        <w:spacing w:after="0" w:line="360" w:lineRule="auto"/>
        <w:ind w:left="-284" w:right="-1" w:firstLine="993"/>
        <w:jc w:val="both"/>
        <w:rPr>
          <w:rFonts w:ascii="Times New Roman" w:hAnsi="Times New Roman"/>
          <w:sz w:val="28"/>
          <w:szCs w:val="28"/>
        </w:rPr>
      </w:pPr>
      <w:r w:rsidRPr="00945621">
        <w:rPr>
          <w:rFonts w:ascii="Times New Roman" w:hAnsi="Times New Roman"/>
          <w:sz w:val="28"/>
          <w:szCs w:val="28"/>
        </w:rPr>
        <w:t>Необходимо сказать, что земли сельскохозяйственного назначения являются особо ценными естественными ресурсами государства. В настоящее время особую актуальность приобрел вопрос о рациональной эксплуатации территорий, отведенных для осуществления сельскохозяйственного производства и прочей деятельности с ним связанной. Необходимо учитывать, что земля, как и прочие природные ресурсы, присутствует в ограниченном количестве. Вместе с этим, она выступает как основной источник продуктов питания населения. Поэтому для сохранения и обеспечения восстановления продуктивности почвы должны выполняться мероприятия по ее охране и защите.</w:t>
      </w:r>
    </w:p>
    <w:p w:rsidR="00945621" w:rsidRDefault="00945621" w:rsidP="009947C3">
      <w:pPr>
        <w:tabs>
          <w:tab w:val="left" w:pos="-142"/>
        </w:tabs>
        <w:spacing w:after="0" w:line="360" w:lineRule="auto"/>
        <w:ind w:left="-284" w:right="-1" w:firstLine="993"/>
        <w:jc w:val="both"/>
        <w:rPr>
          <w:rFonts w:ascii="Times New Roman" w:hAnsi="Times New Roman"/>
          <w:sz w:val="28"/>
          <w:szCs w:val="28"/>
        </w:rPr>
      </w:pPr>
    </w:p>
    <w:sectPr w:rsidR="00945621" w:rsidSect="009947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466"/>
    <w:rsid w:val="0005301A"/>
    <w:rsid w:val="00082DCF"/>
    <w:rsid w:val="00084FD0"/>
    <w:rsid w:val="0009644B"/>
    <w:rsid w:val="000C319E"/>
    <w:rsid w:val="000C6FFF"/>
    <w:rsid w:val="00113C43"/>
    <w:rsid w:val="00115F19"/>
    <w:rsid w:val="001223AB"/>
    <w:rsid w:val="001548CF"/>
    <w:rsid w:val="00157114"/>
    <w:rsid w:val="001678A5"/>
    <w:rsid w:val="001A3931"/>
    <w:rsid w:val="001D2700"/>
    <w:rsid w:val="001E4BF9"/>
    <w:rsid w:val="001E6DF7"/>
    <w:rsid w:val="001E7C3F"/>
    <w:rsid w:val="00231CE8"/>
    <w:rsid w:val="00253C10"/>
    <w:rsid w:val="00253D39"/>
    <w:rsid w:val="002569B5"/>
    <w:rsid w:val="002A4AC7"/>
    <w:rsid w:val="002B7A04"/>
    <w:rsid w:val="002C6497"/>
    <w:rsid w:val="002D3F82"/>
    <w:rsid w:val="002E1C89"/>
    <w:rsid w:val="003005E7"/>
    <w:rsid w:val="00327B1B"/>
    <w:rsid w:val="00347373"/>
    <w:rsid w:val="00387909"/>
    <w:rsid w:val="00390739"/>
    <w:rsid w:val="00394AD5"/>
    <w:rsid w:val="0039587B"/>
    <w:rsid w:val="003A35A0"/>
    <w:rsid w:val="003A5D2E"/>
    <w:rsid w:val="003C25B6"/>
    <w:rsid w:val="003C3466"/>
    <w:rsid w:val="003C7439"/>
    <w:rsid w:val="003E3701"/>
    <w:rsid w:val="004248AA"/>
    <w:rsid w:val="0043461D"/>
    <w:rsid w:val="004453B2"/>
    <w:rsid w:val="004B6A4D"/>
    <w:rsid w:val="004B775B"/>
    <w:rsid w:val="004D32A8"/>
    <w:rsid w:val="004D7975"/>
    <w:rsid w:val="004E69EA"/>
    <w:rsid w:val="00520A09"/>
    <w:rsid w:val="00554861"/>
    <w:rsid w:val="00561D99"/>
    <w:rsid w:val="005825B1"/>
    <w:rsid w:val="005D0BF9"/>
    <w:rsid w:val="005D7EE4"/>
    <w:rsid w:val="005E534A"/>
    <w:rsid w:val="0060355C"/>
    <w:rsid w:val="00606E65"/>
    <w:rsid w:val="00607009"/>
    <w:rsid w:val="00630AE3"/>
    <w:rsid w:val="0063472F"/>
    <w:rsid w:val="00651F5E"/>
    <w:rsid w:val="0065438F"/>
    <w:rsid w:val="00673479"/>
    <w:rsid w:val="006A52B6"/>
    <w:rsid w:val="006B01E2"/>
    <w:rsid w:val="006C4291"/>
    <w:rsid w:val="00703F8B"/>
    <w:rsid w:val="00717B9B"/>
    <w:rsid w:val="00736162"/>
    <w:rsid w:val="007432AC"/>
    <w:rsid w:val="00767F88"/>
    <w:rsid w:val="007821A3"/>
    <w:rsid w:val="007A110E"/>
    <w:rsid w:val="007A2E40"/>
    <w:rsid w:val="007B4D59"/>
    <w:rsid w:val="007D720F"/>
    <w:rsid w:val="00813587"/>
    <w:rsid w:val="0081443C"/>
    <w:rsid w:val="00831ABB"/>
    <w:rsid w:val="008C31EC"/>
    <w:rsid w:val="008E329F"/>
    <w:rsid w:val="008E332D"/>
    <w:rsid w:val="00921100"/>
    <w:rsid w:val="00945621"/>
    <w:rsid w:val="00952703"/>
    <w:rsid w:val="00955F1B"/>
    <w:rsid w:val="00980FC8"/>
    <w:rsid w:val="009864CC"/>
    <w:rsid w:val="009947C3"/>
    <w:rsid w:val="009C0668"/>
    <w:rsid w:val="009F0DA2"/>
    <w:rsid w:val="00A0223B"/>
    <w:rsid w:val="00A0534A"/>
    <w:rsid w:val="00A14472"/>
    <w:rsid w:val="00A26139"/>
    <w:rsid w:val="00A752C0"/>
    <w:rsid w:val="00A8697C"/>
    <w:rsid w:val="00A94C7F"/>
    <w:rsid w:val="00AB5195"/>
    <w:rsid w:val="00B07BCA"/>
    <w:rsid w:val="00B14D00"/>
    <w:rsid w:val="00B272A4"/>
    <w:rsid w:val="00B60C29"/>
    <w:rsid w:val="00B847F7"/>
    <w:rsid w:val="00B95902"/>
    <w:rsid w:val="00B95AA8"/>
    <w:rsid w:val="00BA0629"/>
    <w:rsid w:val="00BC748D"/>
    <w:rsid w:val="00BE00EA"/>
    <w:rsid w:val="00BE1B37"/>
    <w:rsid w:val="00BF2D2D"/>
    <w:rsid w:val="00BF781D"/>
    <w:rsid w:val="00C21132"/>
    <w:rsid w:val="00C36297"/>
    <w:rsid w:val="00C51C15"/>
    <w:rsid w:val="00C81F87"/>
    <w:rsid w:val="00C900AE"/>
    <w:rsid w:val="00CA4A6A"/>
    <w:rsid w:val="00CB648C"/>
    <w:rsid w:val="00CC2887"/>
    <w:rsid w:val="00CE01CF"/>
    <w:rsid w:val="00CE6982"/>
    <w:rsid w:val="00D36C24"/>
    <w:rsid w:val="00D4261B"/>
    <w:rsid w:val="00D57FBE"/>
    <w:rsid w:val="00D60F18"/>
    <w:rsid w:val="00DB190D"/>
    <w:rsid w:val="00DE0AFB"/>
    <w:rsid w:val="00DF556D"/>
    <w:rsid w:val="00DF5BED"/>
    <w:rsid w:val="00E23AA4"/>
    <w:rsid w:val="00E36862"/>
    <w:rsid w:val="00E403B5"/>
    <w:rsid w:val="00E45C78"/>
    <w:rsid w:val="00E6212C"/>
    <w:rsid w:val="00E747E6"/>
    <w:rsid w:val="00E91F70"/>
    <w:rsid w:val="00F154F2"/>
    <w:rsid w:val="00F15E12"/>
    <w:rsid w:val="00F17C47"/>
    <w:rsid w:val="00F412ED"/>
    <w:rsid w:val="00F56033"/>
    <w:rsid w:val="00F84CB7"/>
    <w:rsid w:val="00F93F95"/>
    <w:rsid w:val="00FA3135"/>
    <w:rsid w:val="00FD5AC8"/>
    <w:rsid w:val="00FF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51F5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7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5D54B-D71D-4AFD-8F35-6A6902AC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Димитренко Анна Сергеевна</cp:lastModifiedBy>
  <cp:revision>46</cp:revision>
  <cp:lastPrinted>2018-07-18T08:11:00Z</cp:lastPrinted>
  <dcterms:created xsi:type="dcterms:W3CDTF">2017-10-19T19:14:00Z</dcterms:created>
  <dcterms:modified xsi:type="dcterms:W3CDTF">2018-10-02T14:28:00Z</dcterms:modified>
</cp:coreProperties>
</file>